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0B" w:rsidRDefault="00CC0C4F">
      <w:bookmarkStart w:id="0" w:name="_GoBack"/>
      <w:bookmarkEnd w:id="0"/>
      <w:r>
        <w:t>SCH3U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7E41">
        <w:t>May 2015</w:t>
      </w:r>
      <w:r>
        <w:tab/>
      </w:r>
    </w:p>
    <w:p w:rsidR="00CC0C4F" w:rsidRPr="00CC0C4F" w:rsidRDefault="00282987" w:rsidP="00CC0C4F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Answers to </w:t>
      </w:r>
      <w:r w:rsidR="00CC0C4F">
        <w:rPr>
          <w:sz w:val="28"/>
          <w:u w:val="single"/>
        </w:rPr>
        <w:t>Solutions</w:t>
      </w:r>
      <w:r w:rsidR="00CC0C4F" w:rsidRPr="00CC0C4F">
        <w:rPr>
          <w:sz w:val="28"/>
          <w:u w:val="single"/>
        </w:rPr>
        <w:t xml:space="preserve"> Assignment</w:t>
      </w:r>
    </w:p>
    <w:p w:rsidR="001A4942" w:rsidRDefault="001A494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Concentration:</w:t>
      </w:r>
    </w:p>
    <w:p w:rsidR="001A4942" w:rsidRDefault="001A4942" w:rsidP="001A4942">
      <w:pPr>
        <w:pStyle w:val="ListParagraph"/>
        <w:numPr>
          <w:ilvl w:val="0"/>
          <w:numId w:val="2"/>
        </w:numPr>
      </w:pPr>
      <w:r>
        <w:t xml:space="preserve">What is the concentration of a solution that contains 10.0 g of </w:t>
      </w:r>
      <w:proofErr w:type="spellStart"/>
      <w:r>
        <w:t>NaCl</w:t>
      </w:r>
      <w:proofErr w:type="spellEnd"/>
      <w:r>
        <w:t xml:space="preserve"> in 500 mL of solution?</w:t>
      </w:r>
    </w:p>
    <w:p w:rsidR="008B2C08" w:rsidRDefault="00282987" w:rsidP="00282987">
      <w:pPr>
        <w:pStyle w:val="ListParagraph"/>
        <w:rPr>
          <w:b/>
          <w:color w:val="FF0000"/>
          <w:sz w:val="24"/>
        </w:rPr>
      </w:pPr>
      <w:r w:rsidRPr="00282987">
        <w:rPr>
          <w:b/>
          <w:color w:val="FF0000"/>
          <w:sz w:val="24"/>
        </w:rPr>
        <w:t xml:space="preserve">n= 10.0/58.44 = 0.1711 </w:t>
      </w:r>
      <w:proofErr w:type="spellStart"/>
      <w:r w:rsidRPr="00282987">
        <w:rPr>
          <w:b/>
          <w:color w:val="FF0000"/>
          <w:sz w:val="24"/>
        </w:rPr>
        <w:t>mol</w:t>
      </w:r>
      <w:proofErr w:type="spellEnd"/>
      <w:r w:rsidRPr="00282987">
        <w:rPr>
          <w:b/>
          <w:color w:val="FF0000"/>
          <w:sz w:val="24"/>
        </w:rPr>
        <w:t xml:space="preserve">          </w:t>
      </w:r>
    </w:p>
    <w:p w:rsidR="00282987" w:rsidRPr="00282987" w:rsidRDefault="008B2C08" w:rsidP="00282987">
      <w:pPr>
        <w:pStyle w:val="ListParagraph"/>
        <w:rPr>
          <w:b/>
          <w:color w:val="FF0000"/>
          <w:sz w:val="24"/>
        </w:rPr>
      </w:pPr>
      <w:r>
        <w:rPr>
          <w:b/>
          <w:color w:val="FF0000"/>
          <w:sz w:val="24"/>
        </w:rPr>
        <w:t>C</w:t>
      </w:r>
      <w:r w:rsidR="00282987" w:rsidRPr="00282987">
        <w:rPr>
          <w:b/>
          <w:color w:val="FF0000"/>
          <w:sz w:val="24"/>
        </w:rPr>
        <w:t xml:space="preserve"> = 0.1711/0.500 = </w:t>
      </w:r>
      <w:r w:rsidR="00282987" w:rsidRPr="008B2C08">
        <w:rPr>
          <w:b/>
          <w:color w:val="FF0000"/>
          <w:sz w:val="24"/>
          <w:highlight w:val="green"/>
        </w:rPr>
        <w:t xml:space="preserve">0.342 </w:t>
      </w:r>
      <w:proofErr w:type="spellStart"/>
      <w:r w:rsidR="00282987" w:rsidRPr="008B2C08">
        <w:rPr>
          <w:b/>
          <w:color w:val="FF0000"/>
          <w:sz w:val="24"/>
          <w:highlight w:val="green"/>
        </w:rPr>
        <w:t>mol</w:t>
      </w:r>
      <w:proofErr w:type="spellEnd"/>
      <w:r w:rsidR="00282987" w:rsidRPr="008B2C08">
        <w:rPr>
          <w:b/>
          <w:color w:val="FF0000"/>
          <w:sz w:val="24"/>
          <w:highlight w:val="green"/>
        </w:rPr>
        <w:t>/L</w:t>
      </w:r>
    </w:p>
    <w:p w:rsidR="001A4942" w:rsidRDefault="001A4942">
      <w:pPr>
        <w:rPr>
          <w:b/>
          <w:sz w:val="28"/>
          <w:u w:val="single"/>
        </w:rPr>
      </w:pPr>
    </w:p>
    <w:p w:rsidR="00CC0C4F" w:rsidRPr="00906E00" w:rsidRDefault="004C1313">
      <w:pPr>
        <w:rPr>
          <w:b/>
          <w:sz w:val="28"/>
          <w:u w:val="single"/>
        </w:rPr>
      </w:pPr>
      <w:r w:rsidRPr="00906E00">
        <w:rPr>
          <w:b/>
          <w:sz w:val="28"/>
          <w:u w:val="single"/>
        </w:rPr>
        <w:t>Solutions and Stoichiometry:</w:t>
      </w:r>
    </w:p>
    <w:p w:rsidR="00CC0C4F" w:rsidRDefault="00CC0C4F" w:rsidP="001A4942">
      <w:pPr>
        <w:pStyle w:val="ListParagraph"/>
        <w:numPr>
          <w:ilvl w:val="0"/>
          <w:numId w:val="2"/>
        </w:numPr>
      </w:pPr>
      <w:r>
        <w:t>Consider the following reaction:   H</w:t>
      </w:r>
      <w:r w:rsidRPr="001A4942">
        <w:rPr>
          <w:vertAlign w:val="subscript"/>
        </w:rPr>
        <w:t>2</w:t>
      </w:r>
      <w:r>
        <w:t>SO</w:t>
      </w:r>
      <w:r w:rsidRPr="001A4942">
        <w:rPr>
          <w:vertAlign w:val="subscript"/>
        </w:rPr>
        <w:t>4(</w:t>
      </w:r>
      <w:proofErr w:type="spellStart"/>
      <w:r w:rsidRPr="001A4942">
        <w:rPr>
          <w:vertAlign w:val="subscript"/>
        </w:rPr>
        <w:t>aq</w:t>
      </w:r>
      <w:proofErr w:type="spellEnd"/>
      <w:r w:rsidRPr="001A4942">
        <w:rPr>
          <w:vertAlign w:val="subscript"/>
        </w:rPr>
        <w:t>)</w:t>
      </w:r>
      <w:r>
        <w:t xml:space="preserve">  +  Na</w:t>
      </w:r>
      <w:r w:rsidRPr="001A4942">
        <w:rPr>
          <w:vertAlign w:val="subscript"/>
        </w:rPr>
        <w:t>2</w:t>
      </w:r>
      <w:r>
        <w:t>S</w:t>
      </w:r>
      <w:r w:rsidRPr="001A4942">
        <w:rPr>
          <w:vertAlign w:val="subscript"/>
        </w:rPr>
        <w:t>(</w:t>
      </w:r>
      <w:proofErr w:type="spellStart"/>
      <w:r w:rsidRPr="001A4942">
        <w:rPr>
          <w:vertAlign w:val="subscript"/>
        </w:rPr>
        <w:t>aq</w:t>
      </w:r>
      <w:proofErr w:type="spellEnd"/>
      <w:r w:rsidRPr="001A4942">
        <w:rPr>
          <w:vertAlign w:val="subscript"/>
        </w:rPr>
        <w:t>)</w:t>
      </w:r>
      <w:r>
        <w:t xml:space="preserve">  </w:t>
      </w:r>
      <w:r>
        <w:sym w:font="Wingdings" w:char="F0E0"/>
      </w:r>
      <w:r>
        <w:t xml:space="preserve">  H</w:t>
      </w:r>
      <w:r w:rsidRPr="001A4942">
        <w:rPr>
          <w:vertAlign w:val="subscript"/>
        </w:rPr>
        <w:t>2</w:t>
      </w:r>
      <w:r>
        <w:t>S</w:t>
      </w:r>
      <w:r w:rsidRPr="001A4942">
        <w:rPr>
          <w:vertAlign w:val="subscript"/>
        </w:rPr>
        <w:t>(g)</w:t>
      </w:r>
      <w:r>
        <w:t xml:space="preserve">   +  Na</w:t>
      </w:r>
      <w:r w:rsidRPr="001A4942">
        <w:rPr>
          <w:vertAlign w:val="subscript"/>
        </w:rPr>
        <w:t>2</w:t>
      </w:r>
      <w:r>
        <w:t>SO</w:t>
      </w:r>
      <w:r w:rsidRPr="001A4942">
        <w:rPr>
          <w:vertAlign w:val="subscript"/>
        </w:rPr>
        <w:t>4(</w:t>
      </w:r>
      <w:proofErr w:type="spellStart"/>
      <w:r w:rsidRPr="001A4942">
        <w:rPr>
          <w:vertAlign w:val="subscript"/>
        </w:rPr>
        <w:t>aq</w:t>
      </w:r>
      <w:proofErr w:type="spellEnd"/>
      <w:r w:rsidRPr="001A4942">
        <w:rPr>
          <w:vertAlign w:val="subscript"/>
        </w:rPr>
        <w:t>)</w:t>
      </w:r>
    </w:p>
    <w:p w:rsidR="00CC0C4F" w:rsidRDefault="00CC0C4F" w:rsidP="00CC0C4F">
      <w:pPr>
        <w:pStyle w:val="ListParagraph"/>
      </w:pPr>
      <w:r>
        <w:t xml:space="preserve">150 mL of 0.250 </w:t>
      </w:r>
      <w:proofErr w:type="spellStart"/>
      <w:r>
        <w:t>mol</w:t>
      </w:r>
      <w:proofErr w:type="spellEnd"/>
      <w:r>
        <w:t>/L sulfuric acid will produce what mass of dihydrogen sulfide?</w:t>
      </w:r>
    </w:p>
    <w:p w:rsidR="005916B7" w:rsidRDefault="005916B7" w:rsidP="00CC0C4F">
      <w:pPr>
        <w:pStyle w:val="ListParagraph"/>
      </w:pPr>
      <w:r>
        <w:t xml:space="preserve">                                              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5055"/>
      </w:tblGrid>
      <w:tr w:rsidR="005916B7" w:rsidTr="00362B92">
        <w:tc>
          <w:tcPr>
            <w:tcW w:w="5395" w:type="dxa"/>
          </w:tcPr>
          <w:p w:rsidR="005916B7" w:rsidRDefault="005916B7" w:rsidP="00CC0C4F">
            <w:pPr>
              <w:pStyle w:val="ListParagraph"/>
              <w:ind w:left="0"/>
            </w:pPr>
            <w:r w:rsidRPr="00D9078F">
              <w:rPr>
                <w:b/>
                <w:color w:val="0070C0"/>
                <w:sz w:val="28"/>
              </w:rPr>
              <w:t>H</w:t>
            </w:r>
            <w:r w:rsidRPr="00D9078F">
              <w:rPr>
                <w:b/>
                <w:color w:val="0070C0"/>
                <w:sz w:val="28"/>
                <w:vertAlign w:val="subscript"/>
              </w:rPr>
              <w:t>2</w:t>
            </w:r>
            <w:r w:rsidRPr="00D9078F">
              <w:rPr>
                <w:b/>
                <w:color w:val="0070C0"/>
                <w:sz w:val="28"/>
              </w:rPr>
              <w:t>SO</w:t>
            </w:r>
            <w:r w:rsidRPr="00D9078F">
              <w:rPr>
                <w:b/>
                <w:color w:val="0070C0"/>
                <w:sz w:val="28"/>
                <w:vertAlign w:val="subscript"/>
              </w:rPr>
              <w:t>4(</w:t>
            </w:r>
            <w:proofErr w:type="spellStart"/>
            <w:r w:rsidRPr="00D9078F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D9078F">
              <w:rPr>
                <w:b/>
                <w:color w:val="0070C0"/>
                <w:sz w:val="28"/>
                <w:vertAlign w:val="subscript"/>
              </w:rPr>
              <w:t>)</w:t>
            </w:r>
            <w:r w:rsidRPr="00D9078F">
              <w:rPr>
                <w:b/>
                <w:color w:val="0070C0"/>
                <w:sz w:val="28"/>
              </w:rPr>
              <w:t xml:space="preserve">  </w:t>
            </w:r>
            <w:r>
              <w:rPr>
                <w:b/>
                <w:color w:val="0070C0"/>
                <w:sz w:val="28"/>
              </w:rPr>
              <w:t xml:space="preserve">                       </w:t>
            </w:r>
            <w:r w:rsidR="00362B92">
              <w:rPr>
                <w:b/>
                <w:color w:val="0070C0"/>
                <w:sz w:val="28"/>
              </w:rPr>
              <w:t xml:space="preserve">     </w:t>
            </w:r>
            <w:r w:rsidRPr="00D9078F">
              <w:rPr>
                <w:b/>
                <w:color w:val="0070C0"/>
                <w:sz w:val="28"/>
              </w:rPr>
              <w:t>+  Na</w:t>
            </w:r>
            <w:r w:rsidRPr="00D9078F">
              <w:rPr>
                <w:b/>
                <w:color w:val="0070C0"/>
                <w:sz w:val="28"/>
                <w:vertAlign w:val="subscript"/>
              </w:rPr>
              <w:t>2</w:t>
            </w:r>
            <w:r w:rsidRPr="00D9078F">
              <w:rPr>
                <w:b/>
                <w:color w:val="0070C0"/>
                <w:sz w:val="28"/>
              </w:rPr>
              <w:t>S</w:t>
            </w:r>
            <w:r w:rsidRPr="00D9078F">
              <w:rPr>
                <w:b/>
                <w:color w:val="0070C0"/>
                <w:sz w:val="28"/>
                <w:vertAlign w:val="subscript"/>
              </w:rPr>
              <w:t>(</w:t>
            </w:r>
            <w:proofErr w:type="spellStart"/>
            <w:r w:rsidRPr="00D9078F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D9078F">
              <w:rPr>
                <w:b/>
                <w:color w:val="0070C0"/>
                <w:sz w:val="28"/>
                <w:vertAlign w:val="subscript"/>
              </w:rPr>
              <w:t>)</w:t>
            </w:r>
            <w:r w:rsidRPr="00D9078F">
              <w:rPr>
                <w:b/>
                <w:color w:val="0070C0"/>
                <w:sz w:val="28"/>
              </w:rPr>
              <w:t xml:space="preserve">  </w:t>
            </w:r>
          </w:p>
        </w:tc>
        <w:tc>
          <w:tcPr>
            <w:tcW w:w="5395" w:type="dxa"/>
          </w:tcPr>
          <w:p w:rsidR="005916B7" w:rsidRDefault="005916B7" w:rsidP="008B2C08">
            <w:r w:rsidRPr="00D9078F">
              <w:sym w:font="Wingdings" w:char="F0E0"/>
            </w:r>
            <w:r w:rsidRPr="008B2C08">
              <w:rPr>
                <w:b/>
                <w:color w:val="0070C0"/>
                <w:sz w:val="28"/>
              </w:rPr>
              <w:t xml:space="preserve">  </w:t>
            </w:r>
            <w:r w:rsidR="008B2C08">
              <w:rPr>
                <w:b/>
                <w:color w:val="0070C0"/>
                <w:sz w:val="28"/>
              </w:rPr>
              <w:t xml:space="preserve">   </w:t>
            </w:r>
            <w:r w:rsidRPr="008B2C08">
              <w:rPr>
                <w:b/>
                <w:color w:val="0070C0"/>
                <w:sz w:val="28"/>
              </w:rPr>
              <w:t>H</w:t>
            </w:r>
            <w:r w:rsidRPr="008B2C08">
              <w:rPr>
                <w:b/>
                <w:color w:val="0070C0"/>
                <w:sz w:val="28"/>
                <w:vertAlign w:val="subscript"/>
              </w:rPr>
              <w:t>2</w:t>
            </w:r>
            <w:r w:rsidRPr="008B2C08">
              <w:rPr>
                <w:b/>
                <w:color w:val="0070C0"/>
                <w:sz w:val="28"/>
              </w:rPr>
              <w:t>S</w:t>
            </w:r>
            <w:r w:rsidRPr="008B2C08">
              <w:rPr>
                <w:b/>
                <w:color w:val="0070C0"/>
                <w:sz w:val="28"/>
                <w:vertAlign w:val="subscript"/>
              </w:rPr>
              <w:t>(g)</w:t>
            </w:r>
            <w:r w:rsidRPr="008B2C08">
              <w:rPr>
                <w:b/>
                <w:color w:val="0070C0"/>
                <w:sz w:val="28"/>
              </w:rPr>
              <w:t xml:space="preserve">   </w:t>
            </w:r>
            <w:r w:rsidR="008B2C08">
              <w:rPr>
                <w:b/>
                <w:color w:val="0070C0"/>
                <w:sz w:val="28"/>
              </w:rPr>
              <w:t xml:space="preserve">                                 </w:t>
            </w:r>
            <w:r w:rsidRPr="008B2C08">
              <w:rPr>
                <w:b/>
                <w:color w:val="0070C0"/>
                <w:sz w:val="28"/>
              </w:rPr>
              <w:t>+  Na</w:t>
            </w:r>
            <w:r w:rsidRPr="008B2C08">
              <w:rPr>
                <w:b/>
                <w:color w:val="0070C0"/>
                <w:sz w:val="28"/>
                <w:vertAlign w:val="subscript"/>
              </w:rPr>
              <w:t>2</w:t>
            </w:r>
            <w:r w:rsidRPr="008B2C08">
              <w:rPr>
                <w:b/>
                <w:color w:val="0070C0"/>
                <w:sz w:val="28"/>
              </w:rPr>
              <w:t>SO</w:t>
            </w:r>
            <w:r w:rsidRPr="008B2C08">
              <w:rPr>
                <w:b/>
                <w:color w:val="0070C0"/>
                <w:sz w:val="28"/>
                <w:vertAlign w:val="subscript"/>
              </w:rPr>
              <w:t>4(</w:t>
            </w:r>
            <w:proofErr w:type="spellStart"/>
            <w:r w:rsidRPr="008B2C08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8B2C08">
              <w:rPr>
                <w:vertAlign w:val="subscript"/>
              </w:rPr>
              <w:t>)</w:t>
            </w:r>
          </w:p>
          <w:p w:rsidR="005916B7" w:rsidRDefault="005916B7" w:rsidP="00CC0C4F">
            <w:pPr>
              <w:pStyle w:val="ListParagraph"/>
              <w:ind w:left="0"/>
            </w:pPr>
          </w:p>
        </w:tc>
      </w:tr>
      <w:tr w:rsidR="005916B7" w:rsidTr="00362B92">
        <w:tc>
          <w:tcPr>
            <w:tcW w:w="5395" w:type="dxa"/>
          </w:tcPr>
          <w:p w:rsidR="005916B7" w:rsidRPr="005916B7" w:rsidRDefault="005916B7" w:rsidP="00CC0C4F">
            <w:pPr>
              <w:pStyle w:val="ListParagraph"/>
              <w:ind w:left="0"/>
              <w:rPr>
                <w:b/>
                <w:color w:val="FF0000"/>
                <w:sz w:val="28"/>
              </w:rPr>
            </w:pPr>
            <w:r w:rsidRPr="005916B7">
              <w:rPr>
                <w:b/>
                <w:color w:val="FF0000"/>
                <w:sz w:val="28"/>
              </w:rPr>
              <w:t xml:space="preserve">n= (0.250)(0.150) </w:t>
            </w:r>
          </w:p>
          <w:p w:rsidR="005916B7" w:rsidRDefault="005916B7" w:rsidP="00CC0C4F">
            <w:pPr>
              <w:pStyle w:val="ListParagraph"/>
              <w:ind w:left="0"/>
            </w:pPr>
            <w:r w:rsidRPr="005916B7">
              <w:rPr>
                <w:b/>
                <w:color w:val="FF0000"/>
                <w:sz w:val="28"/>
              </w:rPr>
              <w:t xml:space="preserve">   = 0.03750 </w:t>
            </w:r>
            <w:proofErr w:type="spellStart"/>
            <w:r w:rsidRPr="005916B7">
              <w:rPr>
                <w:b/>
                <w:color w:val="FF0000"/>
                <w:sz w:val="28"/>
              </w:rPr>
              <w:t>mol</w:t>
            </w:r>
            <w:proofErr w:type="spellEnd"/>
          </w:p>
        </w:tc>
        <w:tc>
          <w:tcPr>
            <w:tcW w:w="5395" w:type="dxa"/>
          </w:tcPr>
          <w:p w:rsidR="005916B7" w:rsidRPr="008B2C08" w:rsidRDefault="00362B92" w:rsidP="00CC0C4F">
            <w:pPr>
              <w:pStyle w:val="ListParagraph"/>
              <w:ind w:left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    </w:t>
            </w:r>
            <w:r w:rsidR="008B2C08" w:rsidRPr="008B2C08">
              <w:rPr>
                <w:b/>
                <w:color w:val="FF0000"/>
                <w:sz w:val="28"/>
              </w:rPr>
              <w:t xml:space="preserve">n= 0.03750 </w:t>
            </w:r>
            <w:proofErr w:type="spellStart"/>
            <w:r w:rsidR="008B2C08" w:rsidRPr="008B2C08">
              <w:rPr>
                <w:b/>
                <w:color w:val="FF0000"/>
                <w:sz w:val="28"/>
              </w:rPr>
              <w:t>mol</w:t>
            </w:r>
            <w:proofErr w:type="spellEnd"/>
          </w:p>
          <w:p w:rsidR="008B2C08" w:rsidRPr="008B2C08" w:rsidRDefault="00362B92" w:rsidP="00CC0C4F">
            <w:pPr>
              <w:pStyle w:val="ListParagraph"/>
              <w:ind w:left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   </w:t>
            </w:r>
            <w:r w:rsidR="008B2C08" w:rsidRPr="008B2C08">
              <w:rPr>
                <w:b/>
                <w:color w:val="FF0000"/>
                <w:sz w:val="28"/>
              </w:rPr>
              <w:t xml:space="preserve">m = (0.03750)(34.08) </w:t>
            </w:r>
          </w:p>
          <w:p w:rsidR="008B2C08" w:rsidRDefault="008B2C08" w:rsidP="00CC0C4F">
            <w:pPr>
              <w:pStyle w:val="ListParagraph"/>
              <w:ind w:left="0"/>
            </w:pPr>
            <w:r w:rsidRPr="008B2C08">
              <w:rPr>
                <w:b/>
                <w:color w:val="FF0000"/>
                <w:sz w:val="28"/>
              </w:rPr>
              <w:t xml:space="preserve">  </w:t>
            </w:r>
            <w:r w:rsidR="00362B92">
              <w:rPr>
                <w:b/>
                <w:color w:val="FF0000"/>
                <w:sz w:val="28"/>
              </w:rPr>
              <w:t xml:space="preserve">         </w:t>
            </w:r>
            <w:r w:rsidRPr="008B2C08">
              <w:rPr>
                <w:b/>
                <w:color w:val="FF0000"/>
                <w:sz w:val="28"/>
              </w:rPr>
              <w:t xml:space="preserve"> = </w:t>
            </w:r>
            <w:r w:rsidRPr="008B2C08">
              <w:rPr>
                <w:b/>
                <w:color w:val="FF0000"/>
                <w:sz w:val="28"/>
                <w:highlight w:val="green"/>
              </w:rPr>
              <w:t>1.28 g</w:t>
            </w:r>
          </w:p>
        </w:tc>
      </w:tr>
    </w:tbl>
    <w:p w:rsidR="00D9078F" w:rsidRDefault="00D9078F" w:rsidP="00CC0C4F">
      <w:pPr>
        <w:pStyle w:val="ListParagraph"/>
      </w:pPr>
    </w:p>
    <w:p w:rsidR="00D9078F" w:rsidRDefault="00D9078F" w:rsidP="00CC0C4F">
      <w:pPr>
        <w:pStyle w:val="ListParagraph"/>
      </w:pPr>
    </w:p>
    <w:p w:rsidR="00906E00" w:rsidRDefault="00906E00" w:rsidP="00CC0C4F"/>
    <w:p w:rsidR="00CC0C4F" w:rsidRDefault="00CC0C4F" w:rsidP="001A4942">
      <w:pPr>
        <w:pStyle w:val="ListParagraph"/>
        <w:numPr>
          <w:ilvl w:val="0"/>
          <w:numId w:val="2"/>
        </w:numPr>
      </w:pPr>
      <w:r>
        <w:t>Consider the reaction:   Al(NO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+  3NH</w:t>
      </w:r>
      <w:r>
        <w:rPr>
          <w:vertAlign w:val="subscript"/>
        </w:rPr>
        <w:t>4</w:t>
      </w:r>
      <w:r>
        <w:t>OH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</w:t>
      </w:r>
      <w:r>
        <w:sym w:font="Wingdings" w:char="F0E0"/>
      </w:r>
      <w:r>
        <w:t xml:space="preserve">  Al(OH)</w:t>
      </w:r>
      <w:r>
        <w:rPr>
          <w:vertAlign w:val="subscript"/>
        </w:rPr>
        <w:t>3(s)</w:t>
      </w:r>
      <w:r>
        <w:t xml:space="preserve">  +  3NH</w:t>
      </w:r>
      <w:r>
        <w:rPr>
          <w:vertAlign w:val="subscript"/>
        </w:rPr>
        <w:t>4</w:t>
      </w:r>
      <w:r>
        <w:t>NO</w:t>
      </w:r>
      <w:r>
        <w:rPr>
          <w:vertAlign w:val="subscript"/>
        </w:rPr>
        <w:t>3(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:rsidR="00CC0C4F" w:rsidRDefault="00CC0C4F" w:rsidP="00CC0C4F">
      <w:pPr>
        <w:ind w:left="720"/>
      </w:pPr>
      <w:r>
        <w:t xml:space="preserve">15.0 mL of 0.10 </w:t>
      </w:r>
      <w:proofErr w:type="spellStart"/>
      <w:r>
        <w:t>mol</w:t>
      </w:r>
      <w:proofErr w:type="spellEnd"/>
      <w:r>
        <w:t xml:space="preserve">/L aluminum nitrate is mixed with 25.0 mL of 0.20 </w:t>
      </w:r>
      <w:proofErr w:type="spellStart"/>
      <w:r>
        <w:t>mol</w:t>
      </w:r>
      <w:proofErr w:type="spellEnd"/>
      <w:r>
        <w:t>/L ammonium hydroxide.</w:t>
      </w:r>
    </w:p>
    <w:p w:rsidR="00063F5F" w:rsidRDefault="00CC0C4F" w:rsidP="00063F5F">
      <w:pPr>
        <w:ind w:left="720"/>
      </w:pPr>
      <w:r>
        <w:t>a) Which reactant is the limiting reactant?</w:t>
      </w:r>
      <w:r w:rsidR="00063F5F" w:rsidRPr="00063F5F">
        <w:t xml:space="preserve"> </w:t>
      </w:r>
    </w:p>
    <w:p w:rsidR="00063F5F" w:rsidRDefault="00063F5F" w:rsidP="00063F5F">
      <w:pPr>
        <w:ind w:left="720"/>
      </w:pPr>
      <w:r>
        <w:t>b) What mass of precipitate will form?</w:t>
      </w:r>
    </w:p>
    <w:p w:rsidR="00CC0C4F" w:rsidRDefault="00CC0C4F" w:rsidP="00CC0C4F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499"/>
        <w:gridCol w:w="5073"/>
      </w:tblGrid>
      <w:tr w:rsidR="0051736E" w:rsidTr="004C4BD7">
        <w:tc>
          <w:tcPr>
            <w:tcW w:w="2498" w:type="dxa"/>
          </w:tcPr>
          <w:p w:rsidR="0051736E" w:rsidRPr="0051736E" w:rsidRDefault="0051736E" w:rsidP="0051736E">
            <w:pPr>
              <w:rPr>
                <w:b/>
                <w:color w:val="0070C0"/>
                <w:sz w:val="28"/>
              </w:rPr>
            </w:pPr>
            <w:r w:rsidRPr="0051736E">
              <w:rPr>
                <w:b/>
                <w:color w:val="0070C0"/>
                <w:sz w:val="28"/>
              </w:rPr>
              <w:t>Al(NO</w:t>
            </w:r>
            <w:r w:rsidRPr="0051736E">
              <w:rPr>
                <w:b/>
                <w:color w:val="0070C0"/>
                <w:sz w:val="28"/>
                <w:vertAlign w:val="subscript"/>
              </w:rPr>
              <w:t>3</w:t>
            </w:r>
            <w:r w:rsidRPr="0051736E">
              <w:rPr>
                <w:b/>
                <w:color w:val="0070C0"/>
                <w:sz w:val="28"/>
              </w:rPr>
              <w:t>)</w:t>
            </w:r>
            <w:r w:rsidRPr="0051736E">
              <w:rPr>
                <w:b/>
                <w:color w:val="0070C0"/>
                <w:sz w:val="28"/>
                <w:vertAlign w:val="subscript"/>
              </w:rPr>
              <w:t>(</w:t>
            </w:r>
            <w:proofErr w:type="spellStart"/>
            <w:r w:rsidRPr="0051736E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51736E">
              <w:rPr>
                <w:b/>
                <w:color w:val="0070C0"/>
                <w:sz w:val="28"/>
                <w:vertAlign w:val="subscript"/>
              </w:rPr>
              <w:t>)</w:t>
            </w:r>
            <w:r w:rsidRPr="0051736E">
              <w:rPr>
                <w:b/>
                <w:color w:val="0070C0"/>
                <w:sz w:val="28"/>
              </w:rPr>
              <w:t xml:space="preserve"> </w:t>
            </w:r>
            <w:r>
              <w:rPr>
                <w:b/>
                <w:color w:val="0070C0"/>
                <w:sz w:val="28"/>
              </w:rPr>
              <w:t xml:space="preserve">         +</w:t>
            </w:r>
            <w:r w:rsidRPr="0051736E">
              <w:rPr>
                <w:b/>
                <w:color w:val="0070C0"/>
                <w:sz w:val="28"/>
              </w:rPr>
              <w:t xml:space="preserve">              </w:t>
            </w:r>
            <w:r>
              <w:rPr>
                <w:b/>
                <w:color w:val="0070C0"/>
                <w:sz w:val="28"/>
              </w:rPr>
              <w:t xml:space="preserve">   </w:t>
            </w:r>
            <w:r w:rsidRPr="0051736E">
              <w:rPr>
                <w:b/>
                <w:color w:val="0070C0"/>
                <w:sz w:val="28"/>
              </w:rPr>
              <w:t xml:space="preserve">                                 </w:t>
            </w:r>
          </w:p>
        </w:tc>
        <w:tc>
          <w:tcPr>
            <w:tcW w:w="2499" w:type="dxa"/>
            <w:tcBorders>
              <w:right w:val="single" w:sz="4" w:space="0" w:color="auto"/>
            </w:tcBorders>
          </w:tcPr>
          <w:p w:rsidR="0051736E" w:rsidRPr="0051736E" w:rsidRDefault="0051736E" w:rsidP="0051736E">
            <w:pPr>
              <w:rPr>
                <w:b/>
                <w:color w:val="0070C0"/>
                <w:sz w:val="28"/>
              </w:rPr>
            </w:pPr>
            <w:r w:rsidRPr="0051736E">
              <w:rPr>
                <w:b/>
                <w:color w:val="0070C0"/>
                <w:sz w:val="28"/>
              </w:rPr>
              <w:t>3NH</w:t>
            </w:r>
            <w:r w:rsidRPr="0051736E">
              <w:rPr>
                <w:b/>
                <w:color w:val="0070C0"/>
                <w:sz w:val="28"/>
                <w:vertAlign w:val="subscript"/>
              </w:rPr>
              <w:t>4</w:t>
            </w:r>
            <w:r w:rsidRPr="0051736E">
              <w:rPr>
                <w:b/>
                <w:color w:val="0070C0"/>
                <w:sz w:val="28"/>
              </w:rPr>
              <w:t>OH</w:t>
            </w:r>
            <w:r w:rsidRPr="0051736E">
              <w:rPr>
                <w:b/>
                <w:color w:val="0070C0"/>
                <w:sz w:val="28"/>
                <w:vertAlign w:val="subscript"/>
              </w:rPr>
              <w:t>(</w:t>
            </w:r>
            <w:proofErr w:type="spellStart"/>
            <w:r w:rsidRPr="0051736E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51736E">
              <w:rPr>
                <w:b/>
                <w:color w:val="0070C0"/>
                <w:sz w:val="28"/>
                <w:vertAlign w:val="subscript"/>
              </w:rPr>
              <w:t>)</w:t>
            </w:r>
            <w:r w:rsidRPr="0051736E">
              <w:rPr>
                <w:b/>
                <w:color w:val="0070C0"/>
                <w:sz w:val="28"/>
              </w:rPr>
              <w:t xml:space="preserve">  </w:t>
            </w:r>
          </w:p>
        </w:tc>
        <w:tc>
          <w:tcPr>
            <w:tcW w:w="5073" w:type="dxa"/>
            <w:tcBorders>
              <w:left w:val="single" w:sz="4" w:space="0" w:color="auto"/>
            </w:tcBorders>
          </w:tcPr>
          <w:p w:rsidR="0051736E" w:rsidRPr="0051736E" w:rsidRDefault="0051736E" w:rsidP="003E6D95">
            <w:pPr>
              <w:pStyle w:val="ListParagraph"/>
              <w:numPr>
                <w:ilvl w:val="0"/>
                <w:numId w:val="4"/>
              </w:numPr>
              <w:rPr>
                <w:b/>
                <w:color w:val="0070C0"/>
                <w:sz w:val="28"/>
              </w:rPr>
            </w:pPr>
            <w:r w:rsidRPr="0051736E">
              <w:rPr>
                <w:b/>
                <w:color w:val="0070C0"/>
                <w:sz w:val="28"/>
              </w:rPr>
              <w:t>Al(OH)</w:t>
            </w:r>
            <w:r w:rsidRPr="0051736E">
              <w:rPr>
                <w:b/>
                <w:color w:val="0070C0"/>
                <w:sz w:val="28"/>
                <w:vertAlign w:val="subscript"/>
              </w:rPr>
              <w:t>3(s)</w:t>
            </w:r>
            <w:r w:rsidRPr="0051736E">
              <w:rPr>
                <w:b/>
                <w:color w:val="0070C0"/>
                <w:sz w:val="28"/>
              </w:rPr>
              <w:t xml:space="preserve">  +  3NH</w:t>
            </w:r>
            <w:r w:rsidRPr="0051736E">
              <w:rPr>
                <w:b/>
                <w:color w:val="0070C0"/>
                <w:sz w:val="28"/>
                <w:vertAlign w:val="subscript"/>
              </w:rPr>
              <w:t>4</w:t>
            </w:r>
            <w:r w:rsidRPr="0051736E">
              <w:rPr>
                <w:b/>
                <w:color w:val="0070C0"/>
                <w:sz w:val="28"/>
              </w:rPr>
              <w:t>NO</w:t>
            </w:r>
            <w:r w:rsidRPr="0051736E">
              <w:rPr>
                <w:b/>
                <w:color w:val="0070C0"/>
                <w:sz w:val="28"/>
                <w:vertAlign w:val="subscript"/>
              </w:rPr>
              <w:t>3(</w:t>
            </w:r>
            <w:proofErr w:type="spellStart"/>
            <w:r w:rsidRPr="0051736E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51736E">
              <w:rPr>
                <w:b/>
                <w:color w:val="0070C0"/>
                <w:sz w:val="28"/>
                <w:vertAlign w:val="subscript"/>
              </w:rPr>
              <w:t>)</w:t>
            </w:r>
          </w:p>
          <w:p w:rsidR="0051736E" w:rsidRPr="0051736E" w:rsidRDefault="0051736E" w:rsidP="00CC0C4F">
            <w:pPr>
              <w:rPr>
                <w:b/>
                <w:color w:val="0070C0"/>
                <w:sz w:val="28"/>
              </w:rPr>
            </w:pPr>
          </w:p>
        </w:tc>
      </w:tr>
      <w:tr w:rsidR="0051736E" w:rsidTr="004C4BD7">
        <w:tc>
          <w:tcPr>
            <w:tcW w:w="2498" w:type="dxa"/>
            <w:tcBorders>
              <w:right w:val="single" w:sz="4" w:space="0" w:color="auto"/>
            </w:tcBorders>
          </w:tcPr>
          <w:p w:rsidR="0051736E" w:rsidRPr="006776CC" w:rsidRDefault="0051736E" w:rsidP="00CC0C4F">
            <w:pPr>
              <w:rPr>
                <w:b/>
                <w:color w:val="FF0000"/>
                <w:sz w:val="24"/>
              </w:rPr>
            </w:pPr>
            <w:r w:rsidRPr="006776CC">
              <w:rPr>
                <w:b/>
                <w:color w:val="FF0000"/>
                <w:sz w:val="24"/>
              </w:rPr>
              <w:t>n = (0.10)(0.0150)</w:t>
            </w:r>
          </w:p>
          <w:p w:rsidR="0051736E" w:rsidRPr="006776CC" w:rsidRDefault="0051736E" w:rsidP="00CC0C4F">
            <w:pPr>
              <w:rPr>
                <w:b/>
                <w:color w:val="FF0000"/>
                <w:sz w:val="24"/>
              </w:rPr>
            </w:pPr>
            <w:r w:rsidRPr="006776CC">
              <w:rPr>
                <w:b/>
                <w:color w:val="FF0000"/>
                <w:sz w:val="24"/>
              </w:rPr>
              <w:t xml:space="preserve">   = 0.00150 </w:t>
            </w:r>
            <w:proofErr w:type="spellStart"/>
            <w:r w:rsidRPr="006776CC">
              <w:rPr>
                <w:b/>
                <w:color w:val="FF0000"/>
                <w:sz w:val="24"/>
              </w:rPr>
              <w:t>mol</w:t>
            </w:r>
            <w:proofErr w:type="spellEnd"/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51736E" w:rsidRPr="006776CC" w:rsidRDefault="0051736E" w:rsidP="00CC0C4F">
            <w:pPr>
              <w:rPr>
                <w:b/>
                <w:color w:val="FF0000"/>
                <w:sz w:val="24"/>
              </w:rPr>
            </w:pPr>
            <w:r w:rsidRPr="006776CC">
              <w:rPr>
                <w:b/>
                <w:color w:val="FF0000"/>
                <w:sz w:val="24"/>
              </w:rPr>
              <w:t>n= (0.20)(0.0250)</w:t>
            </w:r>
          </w:p>
          <w:p w:rsidR="0051736E" w:rsidRPr="006776CC" w:rsidRDefault="0051736E" w:rsidP="00CC0C4F">
            <w:pPr>
              <w:rPr>
                <w:b/>
                <w:color w:val="FF0000"/>
                <w:sz w:val="24"/>
              </w:rPr>
            </w:pPr>
            <w:r w:rsidRPr="006776CC">
              <w:rPr>
                <w:b/>
                <w:color w:val="FF0000"/>
                <w:sz w:val="24"/>
              </w:rPr>
              <w:t xml:space="preserve">   = 0.00500 </w:t>
            </w:r>
            <w:proofErr w:type="spellStart"/>
            <w:r w:rsidRPr="006776CC">
              <w:rPr>
                <w:b/>
                <w:color w:val="FF0000"/>
                <w:sz w:val="24"/>
              </w:rPr>
              <w:t>mol</w:t>
            </w:r>
            <w:proofErr w:type="spellEnd"/>
          </w:p>
        </w:tc>
        <w:tc>
          <w:tcPr>
            <w:tcW w:w="5073" w:type="dxa"/>
            <w:tcBorders>
              <w:left w:val="single" w:sz="4" w:space="0" w:color="auto"/>
            </w:tcBorders>
          </w:tcPr>
          <w:p w:rsidR="0051736E" w:rsidRPr="004C4BD7" w:rsidRDefault="004C4BD7" w:rsidP="00CC0C4F">
            <w:pPr>
              <w:rPr>
                <w:b/>
                <w:color w:val="FF0000"/>
                <w:sz w:val="24"/>
              </w:rPr>
            </w:pPr>
            <w:r w:rsidRPr="004C4BD7">
              <w:rPr>
                <w:b/>
                <w:color w:val="FF0000"/>
                <w:sz w:val="24"/>
              </w:rPr>
              <w:t xml:space="preserve">  n = 0.00150 </w:t>
            </w:r>
            <w:proofErr w:type="spellStart"/>
            <w:r w:rsidRPr="004C4BD7">
              <w:rPr>
                <w:b/>
                <w:color w:val="FF0000"/>
                <w:sz w:val="24"/>
              </w:rPr>
              <w:t>mol</w:t>
            </w:r>
            <w:proofErr w:type="spellEnd"/>
          </w:p>
          <w:p w:rsidR="004C4BD7" w:rsidRPr="004C4BD7" w:rsidRDefault="004C4BD7" w:rsidP="00CC0C4F">
            <w:pPr>
              <w:rPr>
                <w:b/>
                <w:color w:val="FF0000"/>
                <w:sz w:val="24"/>
              </w:rPr>
            </w:pPr>
            <w:r w:rsidRPr="004C4BD7">
              <w:rPr>
                <w:b/>
                <w:color w:val="FF0000"/>
                <w:sz w:val="24"/>
              </w:rPr>
              <w:t>m = (0.00150)(78.00)</w:t>
            </w:r>
          </w:p>
          <w:p w:rsidR="004C4BD7" w:rsidRPr="004C4BD7" w:rsidRDefault="004C4BD7" w:rsidP="00CC0C4F">
            <w:pPr>
              <w:rPr>
                <w:b/>
                <w:color w:val="FF0000"/>
                <w:sz w:val="24"/>
              </w:rPr>
            </w:pPr>
            <w:r w:rsidRPr="004C4BD7">
              <w:rPr>
                <w:b/>
                <w:color w:val="FF0000"/>
                <w:sz w:val="24"/>
              </w:rPr>
              <w:t xml:space="preserve">    = </w:t>
            </w:r>
            <w:r w:rsidRPr="004C4BD7">
              <w:rPr>
                <w:b/>
                <w:color w:val="FF0000"/>
                <w:sz w:val="24"/>
                <w:highlight w:val="green"/>
              </w:rPr>
              <w:t>0.12g</w:t>
            </w:r>
          </w:p>
        </w:tc>
      </w:tr>
      <w:tr w:rsidR="0051736E" w:rsidTr="004C4BD7">
        <w:tc>
          <w:tcPr>
            <w:tcW w:w="2498" w:type="dxa"/>
            <w:tcBorders>
              <w:right w:val="single" w:sz="4" w:space="0" w:color="auto"/>
            </w:tcBorders>
          </w:tcPr>
          <w:p w:rsidR="0051736E" w:rsidRPr="006776CC" w:rsidRDefault="0051736E" w:rsidP="00CC0C4F">
            <w:pPr>
              <w:rPr>
                <w:b/>
                <w:color w:val="FF0000"/>
                <w:sz w:val="24"/>
              </w:rPr>
            </w:pPr>
            <w:r w:rsidRPr="006776CC">
              <w:rPr>
                <w:b/>
                <w:color w:val="FF0000"/>
                <w:sz w:val="24"/>
              </w:rPr>
              <w:t xml:space="preserve">1    </w:t>
            </w:r>
            <w:r w:rsidR="006776CC">
              <w:rPr>
                <w:b/>
                <w:color w:val="FF0000"/>
                <w:sz w:val="24"/>
              </w:rPr>
              <w:t xml:space="preserve">                         :</w:t>
            </w:r>
            <w:r w:rsidRPr="006776CC">
              <w:rPr>
                <w:b/>
                <w:color w:val="FF0000"/>
                <w:sz w:val="24"/>
              </w:rPr>
              <w:t xml:space="preserve">        </w:t>
            </w:r>
            <w:r w:rsidR="006776CC">
              <w:rPr>
                <w:b/>
                <w:color w:val="FF0000"/>
                <w:sz w:val="24"/>
              </w:rPr>
              <w:t xml:space="preserve">                           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51736E" w:rsidRPr="006776CC" w:rsidRDefault="0051736E" w:rsidP="00CC0C4F">
            <w:pPr>
              <w:rPr>
                <w:b/>
                <w:color w:val="FF0000"/>
                <w:sz w:val="24"/>
              </w:rPr>
            </w:pPr>
            <w:r w:rsidRPr="006776CC">
              <w:rPr>
                <w:b/>
                <w:color w:val="FF0000"/>
                <w:sz w:val="24"/>
              </w:rPr>
              <w:t>3.3   ratio</w:t>
            </w:r>
          </w:p>
        </w:tc>
        <w:tc>
          <w:tcPr>
            <w:tcW w:w="5073" w:type="dxa"/>
            <w:tcBorders>
              <w:left w:val="single" w:sz="4" w:space="0" w:color="auto"/>
            </w:tcBorders>
          </w:tcPr>
          <w:p w:rsidR="0051736E" w:rsidRPr="004C4BD7" w:rsidRDefault="0051736E" w:rsidP="00CC0C4F">
            <w:pPr>
              <w:rPr>
                <w:b/>
                <w:color w:val="FF0000"/>
                <w:sz w:val="24"/>
              </w:rPr>
            </w:pPr>
          </w:p>
        </w:tc>
      </w:tr>
      <w:tr w:rsidR="0051736E" w:rsidTr="004C4BD7">
        <w:tc>
          <w:tcPr>
            <w:tcW w:w="2498" w:type="dxa"/>
            <w:tcBorders>
              <w:right w:val="single" w:sz="4" w:space="0" w:color="auto"/>
            </w:tcBorders>
          </w:tcPr>
          <w:p w:rsidR="0051736E" w:rsidRPr="006776CC" w:rsidRDefault="0051736E" w:rsidP="00CC0C4F">
            <w:pPr>
              <w:rPr>
                <w:b/>
                <w:color w:val="FF0000"/>
                <w:sz w:val="24"/>
              </w:rPr>
            </w:pPr>
            <w:r w:rsidRPr="004C4BD7">
              <w:rPr>
                <w:b/>
                <w:color w:val="FF0000"/>
                <w:sz w:val="24"/>
                <w:highlight w:val="green"/>
              </w:rPr>
              <w:t>Limiting Reactant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</w:tcPr>
          <w:p w:rsidR="0051736E" w:rsidRPr="006776CC" w:rsidRDefault="0051736E" w:rsidP="00CC0C4F">
            <w:pPr>
              <w:rPr>
                <w:b/>
                <w:color w:val="FF0000"/>
                <w:sz w:val="24"/>
              </w:rPr>
            </w:pPr>
            <w:r w:rsidRPr="006776CC">
              <w:rPr>
                <w:b/>
                <w:color w:val="FF0000"/>
                <w:sz w:val="24"/>
              </w:rPr>
              <w:t>In excess</w:t>
            </w:r>
          </w:p>
        </w:tc>
        <w:tc>
          <w:tcPr>
            <w:tcW w:w="5073" w:type="dxa"/>
            <w:tcBorders>
              <w:left w:val="single" w:sz="4" w:space="0" w:color="auto"/>
            </w:tcBorders>
          </w:tcPr>
          <w:p w:rsidR="0051736E" w:rsidRDefault="0051736E" w:rsidP="00CC0C4F"/>
        </w:tc>
      </w:tr>
    </w:tbl>
    <w:p w:rsidR="003E6D95" w:rsidRDefault="003E6D95" w:rsidP="00CC0C4F">
      <w:pPr>
        <w:ind w:left="720"/>
      </w:pPr>
    </w:p>
    <w:p w:rsidR="00CC0C4F" w:rsidRDefault="00CC0C4F" w:rsidP="00CC0C4F"/>
    <w:p w:rsidR="00063F5F" w:rsidRDefault="00063F5F" w:rsidP="00CC0C4F"/>
    <w:p w:rsidR="00063F5F" w:rsidRDefault="00063F5F" w:rsidP="00CC0C4F"/>
    <w:p w:rsidR="00063F5F" w:rsidRDefault="00063F5F" w:rsidP="00CC0C4F"/>
    <w:p w:rsidR="00063F5F" w:rsidRDefault="00063F5F" w:rsidP="00CC0C4F"/>
    <w:p w:rsidR="00CC0C4F" w:rsidRDefault="00D415BF" w:rsidP="003E6D95">
      <w:pPr>
        <w:pStyle w:val="ListParagraph"/>
        <w:numPr>
          <w:ilvl w:val="0"/>
          <w:numId w:val="2"/>
        </w:numPr>
      </w:pPr>
      <w:r>
        <w:lastRenderedPageBreak/>
        <w:t>Consider the reaction:  2NaOH</w:t>
      </w:r>
      <w:r>
        <w:softHyphen/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+  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</w:t>
      </w:r>
      <w:r>
        <w:sym w:font="Wingdings" w:char="F0E0"/>
      </w:r>
      <w:r>
        <w:t xml:space="preserve">  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  <w:r>
        <w:t xml:space="preserve">  + 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:rsidR="00D415BF" w:rsidRDefault="00D415BF" w:rsidP="00D415BF">
      <w:pPr>
        <w:pStyle w:val="ListParagraph"/>
      </w:pPr>
      <w:r>
        <w:t xml:space="preserve">22.3 mL of 0.10 </w:t>
      </w:r>
      <w:proofErr w:type="spellStart"/>
      <w:r>
        <w:t>mol</w:t>
      </w:r>
      <w:proofErr w:type="spellEnd"/>
      <w:r>
        <w:t xml:space="preserve">/L </w:t>
      </w:r>
      <w:proofErr w:type="spellStart"/>
      <w:r>
        <w:t>NaOH</w:t>
      </w:r>
      <w:proofErr w:type="spellEnd"/>
      <w:r>
        <w:t xml:space="preserve"> neutralizes 26.0 mL of carbonic acid. What is the concentration of the carbonic acid?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4132"/>
      </w:tblGrid>
      <w:tr w:rsidR="00063F5F" w:rsidTr="00E8243E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63F5F" w:rsidRPr="00063F5F" w:rsidRDefault="00063F5F" w:rsidP="00D415BF">
            <w:pPr>
              <w:rPr>
                <w:b/>
                <w:color w:val="0070C0"/>
                <w:sz w:val="28"/>
              </w:rPr>
            </w:pPr>
            <w:r w:rsidRPr="00063F5F">
              <w:rPr>
                <w:b/>
                <w:color w:val="0070C0"/>
                <w:sz w:val="28"/>
              </w:rPr>
              <w:t>2NaOH</w:t>
            </w:r>
            <w:r w:rsidRPr="00063F5F">
              <w:rPr>
                <w:b/>
                <w:color w:val="0070C0"/>
                <w:sz w:val="28"/>
              </w:rPr>
              <w:softHyphen/>
            </w:r>
            <w:r w:rsidRPr="00063F5F">
              <w:rPr>
                <w:b/>
                <w:color w:val="0070C0"/>
                <w:sz w:val="28"/>
                <w:vertAlign w:val="subscript"/>
              </w:rPr>
              <w:t>(</w:t>
            </w:r>
            <w:proofErr w:type="spellStart"/>
            <w:r w:rsidRPr="00063F5F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063F5F">
              <w:rPr>
                <w:b/>
                <w:color w:val="0070C0"/>
                <w:sz w:val="28"/>
                <w:vertAlign w:val="subscript"/>
              </w:rPr>
              <w:t>)</w:t>
            </w:r>
            <w:r w:rsidRPr="00063F5F">
              <w:rPr>
                <w:b/>
                <w:color w:val="0070C0"/>
                <w:sz w:val="28"/>
              </w:rPr>
              <w:t xml:space="preserve">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63F5F" w:rsidRPr="00063F5F" w:rsidRDefault="00063F5F" w:rsidP="00D415BF">
            <w:pPr>
              <w:rPr>
                <w:b/>
                <w:color w:val="0070C0"/>
                <w:sz w:val="28"/>
              </w:rPr>
            </w:pPr>
            <w:r w:rsidRPr="00063F5F">
              <w:rPr>
                <w:b/>
                <w:color w:val="0070C0"/>
                <w:sz w:val="28"/>
              </w:rPr>
              <w:t>+  H</w:t>
            </w:r>
            <w:r w:rsidRPr="00063F5F">
              <w:rPr>
                <w:b/>
                <w:color w:val="0070C0"/>
                <w:sz w:val="28"/>
                <w:vertAlign w:val="subscript"/>
              </w:rPr>
              <w:t>2</w:t>
            </w:r>
            <w:r w:rsidRPr="00063F5F">
              <w:rPr>
                <w:b/>
                <w:color w:val="0070C0"/>
                <w:sz w:val="28"/>
              </w:rPr>
              <w:t>CO</w:t>
            </w:r>
            <w:r w:rsidRPr="00063F5F">
              <w:rPr>
                <w:b/>
                <w:color w:val="0070C0"/>
                <w:sz w:val="28"/>
                <w:vertAlign w:val="subscript"/>
              </w:rPr>
              <w:t>3(</w:t>
            </w:r>
            <w:proofErr w:type="spellStart"/>
            <w:r w:rsidRPr="00063F5F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063F5F">
              <w:rPr>
                <w:b/>
                <w:color w:val="0070C0"/>
                <w:sz w:val="28"/>
                <w:vertAlign w:val="subscript"/>
              </w:rPr>
              <w:t>)</w:t>
            </w:r>
            <w:r w:rsidRPr="00063F5F">
              <w:rPr>
                <w:b/>
                <w:color w:val="0070C0"/>
                <w:sz w:val="28"/>
              </w:rPr>
              <w:t xml:space="preserve">  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063F5F" w:rsidRPr="00063F5F" w:rsidRDefault="00063F5F" w:rsidP="00D415BF">
            <w:pPr>
              <w:rPr>
                <w:b/>
                <w:color w:val="0070C0"/>
                <w:sz w:val="28"/>
              </w:rPr>
            </w:pPr>
            <w:r w:rsidRPr="00063F5F">
              <w:rPr>
                <w:b/>
                <w:color w:val="0070C0"/>
                <w:sz w:val="28"/>
              </w:rPr>
              <w:sym w:font="Wingdings" w:char="F0E0"/>
            </w:r>
            <w:r w:rsidRPr="00063F5F">
              <w:rPr>
                <w:b/>
                <w:color w:val="0070C0"/>
                <w:sz w:val="28"/>
              </w:rPr>
              <w:t xml:space="preserve">  2H</w:t>
            </w:r>
            <w:r w:rsidRPr="00063F5F">
              <w:rPr>
                <w:b/>
                <w:color w:val="0070C0"/>
                <w:sz w:val="28"/>
                <w:vertAlign w:val="subscript"/>
              </w:rPr>
              <w:t>2</w:t>
            </w:r>
            <w:r w:rsidRPr="00063F5F">
              <w:rPr>
                <w:b/>
                <w:color w:val="0070C0"/>
                <w:sz w:val="28"/>
              </w:rPr>
              <w:t>O</w:t>
            </w:r>
            <w:r w:rsidRPr="00063F5F">
              <w:rPr>
                <w:b/>
                <w:color w:val="0070C0"/>
                <w:sz w:val="28"/>
                <w:vertAlign w:val="subscript"/>
              </w:rPr>
              <w:t>(l)</w:t>
            </w:r>
            <w:r w:rsidRPr="00063F5F">
              <w:rPr>
                <w:b/>
                <w:color w:val="0070C0"/>
                <w:sz w:val="28"/>
              </w:rPr>
              <w:t xml:space="preserve">  +  Na</w:t>
            </w:r>
            <w:r w:rsidRPr="00063F5F">
              <w:rPr>
                <w:b/>
                <w:color w:val="0070C0"/>
                <w:sz w:val="28"/>
                <w:vertAlign w:val="subscript"/>
              </w:rPr>
              <w:t>2</w:t>
            </w:r>
            <w:r w:rsidRPr="00063F5F">
              <w:rPr>
                <w:b/>
                <w:color w:val="0070C0"/>
                <w:sz w:val="28"/>
              </w:rPr>
              <w:t>CO</w:t>
            </w:r>
            <w:r w:rsidRPr="00063F5F">
              <w:rPr>
                <w:b/>
                <w:color w:val="0070C0"/>
                <w:sz w:val="28"/>
                <w:vertAlign w:val="subscript"/>
              </w:rPr>
              <w:t>3(</w:t>
            </w:r>
            <w:proofErr w:type="spellStart"/>
            <w:r w:rsidRPr="00063F5F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063F5F">
              <w:rPr>
                <w:b/>
                <w:color w:val="0070C0"/>
                <w:sz w:val="28"/>
                <w:vertAlign w:val="subscript"/>
              </w:rPr>
              <w:t>)</w:t>
            </w:r>
          </w:p>
        </w:tc>
      </w:tr>
      <w:tr w:rsidR="00063F5F" w:rsidTr="00E8243E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063F5F" w:rsidRPr="00A172B4" w:rsidRDefault="00A172B4" w:rsidP="00D415BF">
            <w:pPr>
              <w:rPr>
                <w:b/>
                <w:color w:val="FF0000"/>
                <w:sz w:val="24"/>
              </w:rPr>
            </w:pPr>
            <w:r w:rsidRPr="00A172B4">
              <w:rPr>
                <w:b/>
                <w:color w:val="FF0000"/>
                <w:sz w:val="24"/>
              </w:rPr>
              <w:t>n</w:t>
            </w:r>
            <w:r w:rsidR="007B0F3F" w:rsidRPr="00A172B4">
              <w:rPr>
                <w:b/>
                <w:color w:val="FF0000"/>
                <w:sz w:val="24"/>
              </w:rPr>
              <w:t xml:space="preserve"> = (0.10)(0.0223)</w:t>
            </w:r>
          </w:p>
          <w:p w:rsidR="007B0F3F" w:rsidRDefault="007B0F3F" w:rsidP="00D415BF">
            <w:r w:rsidRPr="00A172B4">
              <w:rPr>
                <w:b/>
                <w:color w:val="FF0000"/>
                <w:sz w:val="24"/>
              </w:rPr>
              <w:t xml:space="preserve">   = 0.00223 </w:t>
            </w:r>
            <w:proofErr w:type="spellStart"/>
            <w:r w:rsidRPr="00A172B4">
              <w:rPr>
                <w:b/>
                <w:color w:val="FF0000"/>
                <w:sz w:val="24"/>
              </w:rPr>
              <w:t>mol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63F5F" w:rsidRPr="00A172B4" w:rsidRDefault="00A172B4" w:rsidP="00D415BF">
            <w:pPr>
              <w:rPr>
                <w:b/>
                <w:color w:val="FF0000"/>
                <w:sz w:val="24"/>
              </w:rPr>
            </w:pPr>
            <w:r w:rsidRPr="00A172B4">
              <w:rPr>
                <w:b/>
                <w:color w:val="FF0000"/>
                <w:sz w:val="24"/>
              </w:rPr>
              <w:t>n</w:t>
            </w:r>
            <w:r w:rsidR="007B0F3F" w:rsidRPr="00A172B4">
              <w:rPr>
                <w:b/>
                <w:color w:val="FF0000"/>
                <w:sz w:val="24"/>
              </w:rPr>
              <w:t xml:space="preserve"> = 0.00223/2 = 0.001115 </w:t>
            </w:r>
            <w:proofErr w:type="spellStart"/>
            <w:r w:rsidR="007B0F3F" w:rsidRPr="00A172B4">
              <w:rPr>
                <w:b/>
                <w:color w:val="FF0000"/>
                <w:sz w:val="24"/>
              </w:rPr>
              <w:t>mol</w:t>
            </w:r>
            <w:proofErr w:type="spellEnd"/>
          </w:p>
          <w:p w:rsidR="007B0F3F" w:rsidRPr="00A172B4" w:rsidRDefault="007B0F3F" w:rsidP="00D415BF">
            <w:pPr>
              <w:rPr>
                <w:b/>
                <w:color w:val="FF0000"/>
                <w:sz w:val="24"/>
              </w:rPr>
            </w:pPr>
            <w:r w:rsidRPr="00A172B4">
              <w:rPr>
                <w:b/>
                <w:color w:val="FF0000"/>
                <w:sz w:val="24"/>
              </w:rPr>
              <w:t>C = 0.001115/0.0260</w:t>
            </w:r>
          </w:p>
          <w:p w:rsidR="007B0F3F" w:rsidRDefault="007B0F3F" w:rsidP="00D415BF">
            <w:r w:rsidRPr="00A172B4">
              <w:rPr>
                <w:b/>
                <w:color w:val="FF0000"/>
                <w:sz w:val="24"/>
              </w:rPr>
              <w:t xml:space="preserve">   </w:t>
            </w:r>
            <w:r w:rsidRPr="00A172B4">
              <w:rPr>
                <w:b/>
                <w:color w:val="FF0000"/>
                <w:sz w:val="24"/>
                <w:highlight w:val="green"/>
              </w:rPr>
              <w:t xml:space="preserve">= 0.0429 </w:t>
            </w:r>
            <w:proofErr w:type="spellStart"/>
            <w:r w:rsidRPr="00A172B4">
              <w:rPr>
                <w:b/>
                <w:color w:val="FF0000"/>
                <w:sz w:val="24"/>
                <w:highlight w:val="green"/>
              </w:rPr>
              <w:t>mol</w:t>
            </w:r>
            <w:proofErr w:type="spellEnd"/>
            <w:r w:rsidRPr="00A172B4">
              <w:rPr>
                <w:b/>
                <w:color w:val="FF0000"/>
                <w:sz w:val="24"/>
                <w:highlight w:val="green"/>
              </w:rPr>
              <w:t>/L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063F5F" w:rsidRDefault="00063F5F" w:rsidP="00D415BF"/>
        </w:tc>
      </w:tr>
    </w:tbl>
    <w:p w:rsidR="00D415BF" w:rsidRDefault="00D415BF" w:rsidP="00D415BF"/>
    <w:p w:rsidR="00D415BF" w:rsidRDefault="004C1313" w:rsidP="003E6D95">
      <w:pPr>
        <w:pStyle w:val="ListParagraph"/>
        <w:numPr>
          <w:ilvl w:val="0"/>
          <w:numId w:val="2"/>
        </w:numPr>
      </w:pPr>
      <w:r>
        <w:t>Consider the reaction: Mg</w:t>
      </w:r>
      <w:r>
        <w:rPr>
          <w:vertAlign w:val="subscript"/>
        </w:rPr>
        <w:t>(s)</w:t>
      </w:r>
      <w:r>
        <w:t xml:space="preserve">  +  AgNO</w:t>
      </w:r>
      <w:r>
        <w:rPr>
          <w:vertAlign w:val="subscript"/>
        </w:rPr>
        <w:t>3(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 </w:t>
      </w:r>
      <w:r>
        <w:sym w:font="Wingdings" w:char="F0E0"/>
      </w:r>
      <w:r>
        <w:t xml:space="preserve">  Ag</w:t>
      </w:r>
      <w:r>
        <w:rPr>
          <w:vertAlign w:val="subscript"/>
        </w:rPr>
        <w:t>(s)</w:t>
      </w:r>
      <w:r>
        <w:t xml:space="preserve">   +   Mg(NO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:rsidR="004C1313" w:rsidRDefault="004C1313" w:rsidP="004C1313">
      <w:pPr>
        <w:pStyle w:val="ListParagraph"/>
      </w:pPr>
      <w:r>
        <w:t xml:space="preserve">What volume of 0.30 </w:t>
      </w:r>
      <w:proofErr w:type="spellStart"/>
      <w:r>
        <w:t>mol</w:t>
      </w:r>
      <w:proofErr w:type="spellEnd"/>
      <w:r>
        <w:t>/L silver nitrate is required to react with 5.00 g of magnesium?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C4A30" w:rsidTr="00353CDB">
        <w:tc>
          <w:tcPr>
            <w:tcW w:w="3596" w:type="dxa"/>
          </w:tcPr>
          <w:p w:rsidR="005C4A30" w:rsidRPr="005C4A30" w:rsidRDefault="005C4A30" w:rsidP="004C1313">
            <w:pPr>
              <w:rPr>
                <w:b/>
                <w:color w:val="0070C0"/>
                <w:sz w:val="28"/>
              </w:rPr>
            </w:pPr>
            <w:r w:rsidRPr="005C4A30">
              <w:rPr>
                <w:b/>
                <w:color w:val="0070C0"/>
                <w:sz w:val="28"/>
              </w:rPr>
              <w:t>Mg</w:t>
            </w:r>
            <w:r w:rsidRPr="005C4A30">
              <w:rPr>
                <w:b/>
                <w:color w:val="0070C0"/>
                <w:sz w:val="28"/>
                <w:vertAlign w:val="subscript"/>
              </w:rPr>
              <w:t>(s)</w:t>
            </w:r>
            <w:r w:rsidRPr="005C4A30">
              <w:rPr>
                <w:b/>
                <w:color w:val="0070C0"/>
                <w:sz w:val="28"/>
              </w:rPr>
              <w:t xml:space="preserve">                                   +  </w:t>
            </w:r>
          </w:p>
        </w:tc>
        <w:tc>
          <w:tcPr>
            <w:tcW w:w="3597" w:type="dxa"/>
          </w:tcPr>
          <w:p w:rsidR="005C4A30" w:rsidRPr="005C4A30" w:rsidRDefault="009E0122" w:rsidP="004C1313">
            <w:pPr>
              <w:rPr>
                <w:b/>
                <w:color w:val="0070C0"/>
                <w:sz w:val="28"/>
              </w:rPr>
            </w:pPr>
            <w:r>
              <w:rPr>
                <w:b/>
                <w:color w:val="0070C0"/>
                <w:sz w:val="28"/>
              </w:rPr>
              <w:t>2</w:t>
            </w:r>
            <w:r w:rsidR="005C4A30" w:rsidRPr="005C4A30">
              <w:rPr>
                <w:b/>
                <w:color w:val="0070C0"/>
                <w:sz w:val="28"/>
              </w:rPr>
              <w:t>AgNO</w:t>
            </w:r>
            <w:r w:rsidR="005C4A30" w:rsidRPr="005C4A30">
              <w:rPr>
                <w:b/>
                <w:color w:val="0070C0"/>
                <w:sz w:val="28"/>
                <w:vertAlign w:val="subscript"/>
              </w:rPr>
              <w:t>3(</w:t>
            </w:r>
            <w:proofErr w:type="spellStart"/>
            <w:r w:rsidR="005C4A30" w:rsidRPr="005C4A30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="005C4A30" w:rsidRPr="005C4A30">
              <w:rPr>
                <w:b/>
                <w:color w:val="0070C0"/>
                <w:sz w:val="28"/>
                <w:vertAlign w:val="subscript"/>
              </w:rPr>
              <w:t>)</w:t>
            </w:r>
            <w:r w:rsidR="005C4A30" w:rsidRPr="005C4A30">
              <w:rPr>
                <w:b/>
                <w:color w:val="0070C0"/>
                <w:sz w:val="28"/>
              </w:rPr>
              <w:t xml:space="preserve">  </w:t>
            </w:r>
          </w:p>
        </w:tc>
        <w:tc>
          <w:tcPr>
            <w:tcW w:w="3597" w:type="dxa"/>
          </w:tcPr>
          <w:p w:rsidR="005C4A30" w:rsidRPr="005C4A30" w:rsidRDefault="005C4A30" w:rsidP="005C4A30">
            <w:pPr>
              <w:rPr>
                <w:b/>
                <w:color w:val="0070C0"/>
                <w:sz w:val="28"/>
              </w:rPr>
            </w:pPr>
            <w:r w:rsidRPr="005C4A30">
              <w:rPr>
                <w:b/>
                <w:color w:val="0070C0"/>
                <w:sz w:val="28"/>
              </w:rPr>
              <w:sym w:font="Wingdings" w:char="F0E0"/>
            </w:r>
            <w:r w:rsidRPr="005C4A30">
              <w:rPr>
                <w:b/>
                <w:color w:val="0070C0"/>
                <w:sz w:val="28"/>
              </w:rPr>
              <w:t xml:space="preserve">  </w:t>
            </w:r>
            <w:r w:rsidR="009E0122">
              <w:rPr>
                <w:b/>
                <w:color w:val="0070C0"/>
                <w:sz w:val="28"/>
              </w:rPr>
              <w:t>2</w:t>
            </w:r>
            <w:r w:rsidRPr="005C4A30">
              <w:rPr>
                <w:b/>
                <w:color w:val="0070C0"/>
                <w:sz w:val="28"/>
              </w:rPr>
              <w:t>Ag</w:t>
            </w:r>
            <w:r w:rsidRPr="005C4A30">
              <w:rPr>
                <w:b/>
                <w:color w:val="0070C0"/>
                <w:sz w:val="28"/>
                <w:vertAlign w:val="subscript"/>
              </w:rPr>
              <w:t>(s)</w:t>
            </w:r>
            <w:r w:rsidRPr="005C4A30">
              <w:rPr>
                <w:b/>
                <w:color w:val="0070C0"/>
                <w:sz w:val="28"/>
              </w:rPr>
              <w:t xml:space="preserve">   +   Mg(NO</w:t>
            </w:r>
            <w:r w:rsidRPr="005C4A30">
              <w:rPr>
                <w:b/>
                <w:color w:val="0070C0"/>
                <w:sz w:val="28"/>
                <w:vertAlign w:val="subscript"/>
              </w:rPr>
              <w:t>3</w:t>
            </w:r>
            <w:r w:rsidRPr="005C4A30">
              <w:rPr>
                <w:b/>
                <w:color w:val="0070C0"/>
                <w:sz w:val="28"/>
              </w:rPr>
              <w:t>)</w:t>
            </w:r>
            <w:r w:rsidRPr="005C4A30">
              <w:rPr>
                <w:b/>
                <w:color w:val="0070C0"/>
                <w:sz w:val="28"/>
                <w:vertAlign w:val="subscript"/>
              </w:rPr>
              <w:t>2(</w:t>
            </w:r>
            <w:proofErr w:type="spellStart"/>
            <w:r w:rsidRPr="005C4A30">
              <w:rPr>
                <w:b/>
                <w:color w:val="0070C0"/>
                <w:sz w:val="28"/>
                <w:vertAlign w:val="subscript"/>
              </w:rPr>
              <w:t>aq</w:t>
            </w:r>
            <w:proofErr w:type="spellEnd"/>
            <w:r w:rsidRPr="005C4A30">
              <w:rPr>
                <w:b/>
                <w:color w:val="0070C0"/>
                <w:sz w:val="28"/>
                <w:vertAlign w:val="subscript"/>
              </w:rPr>
              <w:t>)</w:t>
            </w:r>
          </w:p>
          <w:p w:rsidR="005C4A30" w:rsidRPr="005C4A30" w:rsidRDefault="005C4A30" w:rsidP="004C1313">
            <w:pPr>
              <w:rPr>
                <w:b/>
                <w:color w:val="0070C0"/>
                <w:sz w:val="28"/>
              </w:rPr>
            </w:pPr>
          </w:p>
        </w:tc>
      </w:tr>
      <w:tr w:rsidR="005C4A30" w:rsidTr="00353CDB">
        <w:tc>
          <w:tcPr>
            <w:tcW w:w="3596" w:type="dxa"/>
          </w:tcPr>
          <w:p w:rsidR="005C4A30" w:rsidRPr="00140F17" w:rsidRDefault="00140F17" w:rsidP="004C1313">
            <w:pPr>
              <w:rPr>
                <w:b/>
                <w:color w:val="FF0000"/>
                <w:sz w:val="24"/>
              </w:rPr>
            </w:pPr>
            <w:r w:rsidRPr="00140F17">
              <w:rPr>
                <w:b/>
                <w:color w:val="FF0000"/>
                <w:sz w:val="24"/>
              </w:rPr>
              <w:t>n = 5.00/24.32</w:t>
            </w:r>
          </w:p>
          <w:p w:rsidR="00140F17" w:rsidRDefault="00140F17" w:rsidP="004C1313">
            <w:r w:rsidRPr="00140F17">
              <w:rPr>
                <w:b/>
                <w:color w:val="FF0000"/>
                <w:sz w:val="24"/>
              </w:rPr>
              <w:t xml:space="preserve">    = 0.2057 </w:t>
            </w:r>
            <w:proofErr w:type="spellStart"/>
            <w:r w:rsidRPr="00140F17">
              <w:rPr>
                <w:b/>
                <w:color w:val="FF0000"/>
                <w:sz w:val="24"/>
              </w:rPr>
              <w:t>mol</w:t>
            </w:r>
            <w:proofErr w:type="spellEnd"/>
          </w:p>
        </w:tc>
        <w:tc>
          <w:tcPr>
            <w:tcW w:w="3597" w:type="dxa"/>
          </w:tcPr>
          <w:p w:rsidR="005C4A30" w:rsidRPr="009E0122" w:rsidRDefault="009E0122" w:rsidP="004C1313">
            <w:pPr>
              <w:rPr>
                <w:b/>
                <w:color w:val="FF0000"/>
                <w:sz w:val="24"/>
              </w:rPr>
            </w:pPr>
            <w:r w:rsidRPr="009E0122">
              <w:rPr>
                <w:b/>
                <w:color w:val="FF0000"/>
                <w:sz w:val="24"/>
              </w:rPr>
              <w:t>n = 2(0.2057)</w:t>
            </w:r>
          </w:p>
          <w:p w:rsidR="009E0122" w:rsidRPr="009E0122" w:rsidRDefault="009E0122" w:rsidP="004C1313">
            <w:pPr>
              <w:rPr>
                <w:b/>
                <w:color w:val="FF0000"/>
                <w:sz w:val="24"/>
              </w:rPr>
            </w:pPr>
            <w:r w:rsidRPr="009E0122">
              <w:rPr>
                <w:b/>
                <w:color w:val="FF0000"/>
                <w:sz w:val="24"/>
              </w:rPr>
              <w:t xml:space="preserve">   = 0.4114 </w:t>
            </w:r>
            <w:proofErr w:type="spellStart"/>
            <w:r w:rsidRPr="009E0122">
              <w:rPr>
                <w:b/>
                <w:color w:val="FF0000"/>
                <w:sz w:val="24"/>
              </w:rPr>
              <w:t>mol</w:t>
            </w:r>
            <w:proofErr w:type="spellEnd"/>
          </w:p>
          <w:p w:rsidR="009E0122" w:rsidRPr="009E0122" w:rsidRDefault="009E0122" w:rsidP="004C1313">
            <w:pPr>
              <w:rPr>
                <w:b/>
                <w:color w:val="FF0000"/>
                <w:sz w:val="24"/>
              </w:rPr>
            </w:pPr>
            <w:r w:rsidRPr="009E0122">
              <w:rPr>
                <w:b/>
                <w:color w:val="FF0000"/>
                <w:sz w:val="24"/>
              </w:rPr>
              <w:t>V = n/C</w:t>
            </w:r>
          </w:p>
          <w:p w:rsidR="009E0122" w:rsidRPr="009E0122" w:rsidRDefault="009E0122" w:rsidP="004C1313">
            <w:pPr>
              <w:rPr>
                <w:b/>
                <w:color w:val="FF0000"/>
                <w:sz w:val="24"/>
              </w:rPr>
            </w:pPr>
            <w:r w:rsidRPr="009E0122">
              <w:rPr>
                <w:b/>
                <w:color w:val="FF0000"/>
                <w:sz w:val="24"/>
              </w:rPr>
              <w:t xml:space="preserve">    = 0.4114/0.30</w:t>
            </w:r>
          </w:p>
          <w:p w:rsidR="009E0122" w:rsidRDefault="009E0122" w:rsidP="004C1313">
            <w:r w:rsidRPr="009E0122">
              <w:rPr>
                <w:b/>
                <w:color w:val="FF0000"/>
                <w:sz w:val="24"/>
              </w:rPr>
              <w:t xml:space="preserve">     = </w:t>
            </w:r>
            <w:r w:rsidRPr="007C790D">
              <w:rPr>
                <w:b/>
                <w:color w:val="FF0000"/>
                <w:sz w:val="24"/>
                <w:highlight w:val="green"/>
              </w:rPr>
              <w:t>1.4 L</w:t>
            </w:r>
          </w:p>
        </w:tc>
        <w:tc>
          <w:tcPr>
            <w:tcW w:w="3597" w:type="dxa"/>
          </w:tcPr>
          <w:p w:rsidR="005C4A30" w:rsidRDefault="005C4A30" w:rsidP="004C1313"/>
        </w:tc>
      </w:tr>
    </w:tbl>
    <w:p w:rsidR="004C1313" w:rsidRDefault="004C1313" w:rsidP="004C1313"/>
    <w:p w:rsidR="005C4A30" w:rsidRDefault="005C4A30" w:rsidP="004C1313"/>
    <w:p w:rsidR="004C1313" w:rsidRPr="00906E00" w:rsidRDefault="004C1313" w:rsidP="004C1313">
      <w:pPr>
        <w:rPr>
          <w:b/>
          <w:sz w:val="28"/>
          <w:u w:val="single"/>
        </w:rPr>
      </w:pPr>
      <w:r w:rsidRPr="00906E00">
        <w:rPr>
          <w:b/>
          <w:sz w:val="28"/>
          <w:u w:val="single"/>
        </w:rPr>
        <w:t>Making Standard Solutions:</w:t>
      </w:r>
    </w:p>
    <w:p w:rsidR="004C1313" w:rsidRDefault="004C1313" w:rsidP="005C4A30">
      <w:pPr>
        <w:pStyle w:val="ListParagraph"/>
        <w:numPr>
          <w:ilvl w:val="0"/>
          <w:numId w:val="2"/>
        </w:numPr>
      </w:pPr>
      <w:r>
        <w:t xml:space="preserve">You need to make 250 mL of 0.40 </w:t>
      </w:r>
      <w:proofErr w:type="spellStart"/>
      <w:r>
        <w:t>mol</w:t>
      </w:r>
      <w:proofErr w:type="spellEnd"/>
      <w:r>
        <w:t>/L solution of sodium nitrate. Calculate the mass of sodium nitrate you will need to add to the water and then describe how you will go about making the solution.</w:t>
      </w:r>
    </w:p>
    <w:p w:rsidR="007C790D" w:rsidRPr="002A1438" w:rsidRDefault="007C790D" w:rsidP="007C790D">
      <w:pPr>
        <w:pStyle w:val="ListParagraph"/>
        <w:rPr>
          <w:b/>
          <w:color w:val="FF0000"/>
          <w:sz w:val="24"/>
        </w:rPr>
      </w:pPr>
      <w:r w:rsidRPr="002A1438">
        <w:rPr>
          <w:b/>
          <w:color w:val="FF0000"/>
          <w:sz w:val="24"/>
        </w:rPr>
        <w:t>n = (0.40</w:t>
      </w:r>
      <w:proofErr w:type="gramStart"/>
      <w:r w:rsidRPr="002A1438">
        <w:rPr>
          <w:b/>
          <w:color w:val="FF0000"/>
          <w:sz w:val="24"/>
        </w:rPr>
        <w:t>)(</w:t>
      </w:r>
      <w:proofErr w:type="gramEnd"/>
      <w:r w:rsidRPr="002A1438">
        <w:rPr>
          <w:b/>
          <w:color w:val="FF0000"/>
          <w:sz w:val="24"/>
        </w:rPr>
        <w:t xml:space="preserve">0.250) = 0.100 </w:t>
      </w:r>
      <w:proofErr w:type="spellStart"/>
      <w:r w:rsidRPr="002A1438">
        <w:rPr>
          <w:b/>
          <w:color w:val="FF0000"/>
          <w:sz w:val="24"/>
        </w:rPr>
        <w:t>mol</w:t>
      </w:r>
      <w:proofErr w:type="spellEnd"/>
    </w:p>
    <w:p w:rsidR="007C790D" w:rsidRPr="002A1438" w:rsidRDefault="007C790D" w:rsidP="007C790D">
      <w:pPr>
        <w:pStyle w:val="ListParagraph"/>
        <w:rPr>
          <w:b/>
          <w:color w:val="FF0000"/>
          <w:sz w:val="24"/>
        </w:rPr>
      </w:pPr>
      <w:r w:rsidRPr="002A1438">
        <w:rPr>
          <w:b/>
          <w:color w:val="FF0000"/>
          <w:sz w:val="24"/>
        </w:rPr>
        <w:t>m = (0.100</w:t>
      </w:r>
      <w:proofErr w:type="gramStart"/>
      <w:r w:rsidRPr="002A1438">
        <w:rPr>
          <w:b/>
          <w:color w:val="FF0000"/>
          <w:sz w:val="24"/>
        </w:rPr>
        <w:t>)(</w:t>
      </w:r>
      <w:proofErr w:type="gramEnd"/>
      <w:r w:rsidRPr="002A1438">
        <w:rPr>
          <w:b/>
          <w:color w:val="FF0000"/>
          <w:sz w:val="24"/>
        </w:rPr>
        <w:t xml:space="preserve">85.00) = </w:t>
      </w:r>
      <w:r w:rsidRPr="002A1438">
        <w:rPr>
          <w:b/>
          <w:color w:val="FF0000"/>
          <w:sz w:val="24"/>
          <w:highlight w:val="green"/>
        </w:rPr>
        <w:t>8.50 g</w:t>
      </w:r>
    </w:p>
    <w:p w:rsidR="007C790D" w:rsidRPr="002A1438" w:rsidRDefault="007C790D" w:rsidP="007C790D">
      <w:pPr>
        <w:pStyle w:val="ListParagraph"/>
        <w:rPr>
          <w:b/>
          <w:color w:val="FF0000"/>
          <w:sz w:val="24"/>
        </w:rPr>
      </w:pPr>
      <w:r w:rsidRPr="002A1438">
        <w:rPr>
          <w:b/>
          <w:color w:val="FF0000"/>
          <w:sz w:val="24"/>
        </w:rPr>
        <w:t xml:space="preserve">After massing the 8.50 g in a beaker, you would add some water (less than 250 mL) to dissolve the sodium nitrate. This solution would then be poured into the 250 mL volumetric flask. Using the </w:t>
      </w:r>
      <w:proofErr w:type="spellStart"/>
      <w:r w:rsidRPr="002A1438">
        <w:rPr>
          <w:b/>
          <w:color w:val="FF0000"/>
          <w:sz w:val="24"/>
        </w:rPr>
        <w:t>rinsin</w:t>
      </w:r>
      <w:r w:rsidR="002A1438" w:rsidRPr="002A1438">
        <w:rPr>
          <w:b/>
          <w:color w:val="FF0000"/>
          <w:sz w:val="24"/>
        </w:rPr>
        <w:t>g</w:t>
      </w:r>
      <w:r w:rsidR="008C5A69">
        <w:rPr>
          <w:b/>
          <w:color w:val="FF0000"/>
          <w:sz w:val="24"/>
        </w:rPr>
        <w:t>s</w:t>
      </w:r>
      <w:proofErr w:type="spellEnd"/>
      <w:r w:rsidR="002A1438" w:rsidRPr="002A1438">
        <w:rPr>
          <w:b/>
          <w:color w:val="FF0000"/>
          <w:sz w:val="24"/>
        </w:rPr>
        <w:t xml:space="preserve"> from the beaker, you would con</w:t>
      </w:r>
      <w:r w:rsidRPr="002A1438">
        <w:rPr>
          <w:b/>
          <w:color w:val="FF0000"/>
          <w:sz w:val="24"/>
        </w:rPr>
        <w:t>tinue to add water to the flask until the bottom of the neck is reached. At this point, using a water bottle, you would carefully add water until the bottom of the meniscus reaches the etched marking on the flask. Stopper and invert to mix.</w:t>
      </w:r>
    </w:p>
    <w:p w:rsidR="004B7E41" w:rsidRDefault="004B7E41" w:rsidP="004B7E41"/>
    <w:p w:rsidR="004B7E41" w:rsidRDefault="004B7E41" w:rsidP="005C4A30">
      <w:pPr>
        <w:pStyle w:val="ListParagraph"/>
        <w:numPr>
          <w:ilvl w:val="0"/>
          <w:numId w:val="2"/>
        </w:numPr>
      </w:pPr>
      <w:r>
        <w:t xml:space="preserve">You need to make 250.0 mL of 0.15M </w:t>
      </w:r>
      <w:proofErr w:type="spellStart"/>
      <w:r>
        <w:t>NaOH</w:t>
      </w:r>
      <w:proofErr w:type="spellEnd"/>
      <w:r>
        <w:t xml:space="preserve">. You have available to you 1.50 M </w:t>
      </w:r>
      <w:proofErr w:type="spellStart"/>
      <w:r>
        <w:t>NaOH</w:t>
      </w:r>
      <w:proofErr w:type="spellEnd"/>
      <w:r>
        <w:t xml:space="preserve">. Calculate the volume of the more concentrated </w:t>
      </w:r>
      <w:proofErr w:type="spellStart"/>
      <w:r>
        <w:t>NaOH</w:t>
      </w:r>
      <w:proofErr w:type="spellEnd"/>
      <w:r>
        <w:t xml:space="preserve"> that you will need to measure and describe how </w:t>
      </w:r>
      <w:r w:rsidR="009A396F">
        <w:t xml:space="preserve">you </w:t>
      </w:r>
      <w:r>
        <w:t>will</w:t>
      </w:r>
      <w:r w:rsidR="00820FD5">
        <w:t xml:space="preserve"> go about making the solution. What will the pH of the new solution be?</w:t>
      </w:r>
      <w:r>
        <w:t xml:space="preserve"> </w:t>
      </w:r>
    </w:p>
    <w:p w:rsidR="003A1D95" w:rsidRDefault="003A1D95" w:rsidP="003A1D95">
      <w:pPr>
        <w:pStyle w:val="ListParagraph"/>
      </w:pPr>
    </w:p>
    <w:p w:rsidR="003A1D95" w:rsidRPr="003A1D95" w:rsidRDefault="003A1D95" w:rsidP="003A1D95">
      <w:pPr>
        <w:pStyle w:val="ListParagraph"/>
        <w:rPr>
          <w:b/>
          <w:color w:val="FF0000"/>
          <w:sz w:val="24"/>
        </w:rPr>
      </w:pPr>
      <w:r w:rsidRPr="003A1D95">
        <w:rPr>
          <w:b/>
          <w:color w:val="FF0000"/>
          <w:sz w:val="24"/>
        </w:rPr>
        <w:t>C</w:t>
      </w:r>
      <w:r w:rsidRPr="003A1D95">
        <w:rPr>
          <w:b/>
          <w:color w:val="FF0000"/>
          <w:sz w:val="24"/>
          <w:vertAlign w:val="subscript"/>
        </w:rPr>
        <w:t>1</w:t>
      </w:r>
      <w:r w:rsidRPr="003A1D95">
        <w:rPr>
          <w:b/>
          <w:color w:val="FF0000"/>
          <w:sz w:val="24"/>
        </w:rPr>
        <w:t>V</w:t>
      </w:r>
      <w:r w:rsidRPr="003A1D95">
        <w:rPr>
          <w:b/>
          <w:color w:val="FF0000"/>
          <w:sz w:val="24"/>
          <w:vertAlign w:val="subscript"/>
        </w:rPr>
        <w:t>1</w:t>
      </w:r>
      <w:r w:rsidRPr="003A1D95">
        <w:rPr>
          <w:b/>
          <w:color w:val="FF0000"/>
          <w:sz w:val="24"/>
        </w:rPr>
        <w:t xml:space="preserve"> = C</w:t>
      </w:r>
      <w:r w:rsidRPr="003A1D95">
        <w:rPr>
          <w:b/>
          <w:color w:val="FF0000"/>
          <w:sz w:val="24"/>
          <w:vertAlign w:val="subscript"/>
        </w:rPr>
        <w:t>2</w:t>
      </w:r>
      <w:r w:rsidRPr="003A1D95">
        <w:rPr>
          <w:b/>
          <w:color w:val="FF0000"/>
          <w:sz w:val="24"/>
        </w:rPr>
        <w:t>V</w:t>
      </w:r>
      <w:r w:rsidRPr="003A1D95">
        <w:rPr>
          <w:b/>
          <w:color w:val="FF0000"/>
          <w:sz w:val="24"/>
          <w:vertAlign w:val="subscript"/>
        </w:rPr>
        <w:t>2</w:t>
      </w:r>
    </w:p>
    <w:p w:rsidR="003A1D95" w:rsidRPr="003A1D95" w:rsidRDefault="003A1D95" w:rsidP="003A1D95">
      <w:pPr>
        <w:pStyle w:val="ListParagraph"/>
        <w:rPr>
          <w:b/>
          <w:color w:val="FF0000"/>
          <w:sz w:val="24"/>
        </w:rPr>
      </w:pPr>
      <w:r w:rsidRPr="003A1D95">
        <w:rPr>
          <w:b/>
          <w:color w:val="FF0000"/>
          <w:sz w:val="24"/>
        </w:rPr>
        <w:t>(1.50)V</w:t>
      </w:r>
      <w:r w:rsidRPr="003A1D95">
        <w:rPr>
          <w:b/>
          <w:color w:val="FF0000"/>
          <w:sz w:val="24"/>
          <w:vertAlign w:val="subscript"/>
        </w:rPr>
        <w:t>1</w:t>
      </w:r>
      <w:r w:rsidRPr="003A1D95">
        <w:rPr>
          <w:b/>
          <w:color w:val="FF0000"/>
          <w:sz w:val="24"/>
        </w:rPr>
        <w:t xml:space="preserve"> = (0.15</w:t>
      </w:r>
      <w:proofErr w:type="gramStart"/>
      <w:r w:rsidRPr="003A1D95">
        <w:rPr>
          <w:b/>
          <w:color w:val="FF0000"/>
          <w:sz w:val="24"/>
        </w:rPr>
        <w:t>)(</w:t>
      </w:r>
      <w:proofErr w:type="gramEnd"/>
      <w:r w:rsidRPr="003A1D95">
        <w:rPr>
          <w:b/>
          <w:color w:val="FF0000"/>
          <w:sz w:val="24"/>
        </w:rPr>
        <w:t>250.0)</w:t>
      </w:r>
    </w:p>
    <w:p w:rsidR="003A1D95" w:rsidRPr="003A1D95" w:rsidRDefault="003A1D95" w:rsidP="003A1D95">
      <w:pPr>
        <w:pStyle w:val="ListParagraph"/>
        <w:rPr>
          <w:b/>
          <w:color w:val="FF0000"/>
          <w:sz w:val="24"/>
        </w:rPr>
      </w:pPr>
      <w:r w:rsidRPr="003A1D95">
        <w:rPr>
          <w:b/>
          <w:color w:val="FF0000"/>
          <w:sz w:val="24"/>
        </w:rPr>
        <w:t>V</w:t>
      </w:r>
      <w:r w:rsidRPr="003A1D95">
        <w:rPr>
          <w:b/>
          <w:color w:val="FF0000"/>
          <w:sz w:val="24"/>
          <w:vertAlign w:val="subscript"/>
        </w:rPr>
        <w:t>1</w:t>
      </w:r>
      <w:r w:rsidRPr="003A1D95">
        <w:rPr>
          <w:b/>
          <w:color w:val="FF0000"/>
          <w:sz w:val="24"/>
        </w:rPr>
        <w:t xml:space="preserve"> = </w:t>
      </w:r>
      <w:r w:rsidRPr="003A1D95">
        <w:rPr>
          <w:b/>
          <w:color w:val="FF0000"/>
          <w:sz w:val="24"/>
          <w:highlight w:val="green"/>
        </w:rPr>
        <w:t>25.0 mL</w:t>
      </w:r>
    </w:p>
    <w:p w:rsidR="003A1D95" w:rsidRPr="003A1D95" w:rsidRDefault="003A1D95" w:rsidP="003A1D95">
      <w:pPr>
        <w:pStyle w:val="ListParagraph"/>
      </w:pPr>
      <w:r w:rsidRPr="003A1D95">
        <w:rPr>
          <w:b/>
          <w:color w:val="FF0000"/>
          <w:sz w:val="24"/>
        </w:rPr>
        <w:t xml:space="preserve">Using a 25.0 mL pipette, you would measure the 25.0 mL of the 1.50M </w:t>
      </w:r>
      <w:proofErr w:type="spellStart"/>
      <w:r w:rsidRPr="003A1D95">
        <w:rPr>
          <w:b/>
          <w:color w:val="FF0000"/>
          <w:sz w:val="24"/>
        </w:rPr>
        <w:t>NaOH</w:t>
      </w:r>
      <w:proofErr w:type="spellEnd"/>
      <w:r w:rsidRPr="003A1D95">
        <w:rPr>
          <w:b/>
          <w:color w:val="FF0000"/>
          <w:sz w:val="24"/>
        </w:rPr>
        <w:t xml:space="preserve"> into the 250 mL volumetric flask. You would then add water until</w:t>
      </w:r>
      <w:r w:rsidRPr="003A1D95">
        <w:rPr>
          <w:color w:val="FF0000"/>
          <w:sz w:val="24"/>
        </w:rPr>
        <w:t xml:space="preserve"> </w:t>
      </w:r>
      <w:r w:rsidRPr="002A1438">
        <w:rPr>
          <w:b/>
          <w:color w:val="FF0000"/>
          <w:sz w:val="24"/>
        </w:rPr>
        <w:t>the bottom of the neck is reached. At this point, using a water bottle, you would carefully add water until the bottom of the meniscus reaches the etched marking on the flask. Stopper and invert to mix.</w:t>
      </w:r>
    </w:p>
    <w:sectPr w:rsidR="003A1D95" w:rsidRPr="003A1D95" w:rsidSect="00CC0C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983"/>
    <w:multiLevelType w:val="hybridMultilevel"/>
    <w:tmpl w:val="2A160C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3680"/>
    <w:multiLevelType w:val="hybridMultilevel"/>
    <w:tmpl w:val="08B2D5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26630"/>
    <w:multiLevelType w:val="hybridMultilevel"/>
    <w:tmpl w:val="A5FEAB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1718B"/>
    <w:multiLevelType w:val="hybridMultilevel"/>
    <w:tmpl w:val="FA9838D0"/>
    <w:lvl w:ilvl="0" w:tplc="ACEECFF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C123B"/>
    <w:multiLevelType w:val="hybridMultilevel"/>
    <w:tmpl w:val="6A8E54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4F"/>
    <w:rsid w:val="00063F5F"/>
    <w:rsid w:val="00140F17"/>
    <w:rsid w:val="001448C9"/>
    <w:rsid w:val="001A4942"/>
    <w:rsid w:val="00261231"/>
    <w:rsid w:val="00282987"/>
    <w:rsid w:val="002A1438"/>
    <w:rsid w:val="00353CDB"/>
    <w:rsid w:val="00362B92"/>
    <w:rsid w:val="003A1D95"/>
    <w:rsid w:val="003E6D95"/>
    <w:rsid w:val="00435859"/>
    <w:rsid w:val="004B7E41"/>
    <w:rsid w:val="004C1313"/>
    <w:rsid w:val="004C4BD7"/>
    <w:rsid w:val="0051736E"/>
    <w:rsid w:val="00555190"/>
    <w:rsid w:val="005916B7"/>
    <w:rsid w:val="005C4A30"/>
    <w:rsid w:val="006776CC"/>
    <w:rsid w:val="007B0F3F"/>
    <w:rsid w:val="007C790D"/>
    <w:rsid w:val="00820FD5"/>
    <w:rsid w:val="008B2C08"/>
    <w:rsid w:val="008C5A69"/>
    <w:rsid w:val="00906E00"/>
    <w:rsid w:val="009A396F"/>
    <w:rsid w:val="009E0122"/>
    <w:rsid w:val="00A172B4"/>
    <w:rsid w:val="00CC0C4F"/>
    <w:rsid w:val="00D415BF"/>
    <w:rsid w:val="00D9078F"/>
    <w:rsid w:val="00E16A0B"/>
    <w:rsid w:val="00E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B63EE-AB4A-4210-9E7D-FA6691B8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C4F"/>
    <w:pPr>
      <w:ind w:left="720"/>
      <w:contextualSpacing/>
    </w:pPr>
  </w:style>
  <w:style w:type="table" w:styleId="TableGrid">
    <w:name w:val="Table Grid"/>
    <w:basedOn w:val="TableNormal"/>
    <w:uiPriority w:val="39"/>
    <w:rsid w:val="0059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Ken Wall</cp:lastModifiedBy>
  <cp:revision>2</cp:revision>
  <dcterms:created xsi:type="dcterms:W3CDTF">2016-08-30T21:16:00Z</dcterms:created>
  <dcterms:modified xsi:type="dcterms:W3CDTF">2016-08-30T21:16:00Z</dcterms:modified>
</cp:coreProperties>
</file>